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6" w:rsidRPr="00F7124B" w:rsidRDefault="009303E6" w:rsidP="00CD59B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7124B">
        <w:rPr>
          <w:rFonts w:ascii="Arial Narrow" w:hAnsi="Arial Narrow"/>
          <w:b/>
          <w:bCs/>
          <w:sz w:val="28"/>
          <w:szCs w:val="28"/>
        </w:rPr>
        <w:t>ПАМЯТКА</w:t>
      </w:r>
      <w:r w:rsidR="00ED223C" w:rsidRPr="00F7124B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ДЛЯ РОДИТЕЛЕЙ</w:t>
      </w:r>
    </w:p>
    <w:p w:rsidR="009303E6" w:rsidRPr="00F7124B" w:rsidRDefault="009303E6" w:rsidP="00DA711D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bCs/>
          <w:sz w:val="28"/>
          <w:szCs w:val="28"/>
        </w:rPr>
      </w:pPr>
      <w:r w:rsidRPr="00F7124B">
        <w:rPr>
          <w:rFonts w:ascii="Arial Narrow" w:hAnsi="Arial Narrow"/>
          <w:b/>
          <w:bCs/>
          <w:sz w:val="28"/>
          <w:szCs w:val="28"/>
        </w:rPr>
        <w:t>ПО БЕЗОПАСНОСТИ ДЕТЕЙ В СЕТИ ИНТЕРНЕТ</w:t>
      </w:r>
    </w:p>
    <w:p w:rsidR="005941A8" w:rsidRPr="00F7124B" w:rsidRDefault="00F7124B" w:rsidP="00DA711D">
      <w:pPr>
        <w:pStyle w:val="a3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159385</wp:posOffset>
            </wp:positionV>
            <wp:extent cx="2061210" cy="1552575"/>
            <wp:effectExtent l="133350" t="38100" r="72390" b="66675"/>
            <wp:wrapTight wrapText="bothSides">
              <wp:wrapPolygon edited="0">
                <wp:start x="1198" y="-530"/>
                <wp:lineTo x="0" y="265"/>
                <wp:lineTo x="-1397" y="2385"/>
                <wp:lineTo x="-799" y="20672"/>
                <wp:lineTo x="998" y="22528"/>
                <wp:lineTo x="1198" y="22528"/>
                <wp:lineTo x="19564" y="22528"/>
                <wp:lineTo x="19963" y="22528"/>
                <wp:lineTo x="21560" y="20937"/>
                <wp:lineTo x="21560" y="20672"/>
                <wp:lineTo x="21760" y="20672"/>
                <wp:lineTo x="22159" y="16962"/>
                <wp:lineTo x="22159" y="3710"/>
                <wp:lineTo x="22359" y="2650"/>
                <wp:lineTo x="20762" y="265"/>
                <wp:lineTo x="19564" y="-530"/>
                <wp:lineTo x="1198" y="-530"/>
              </wp:wrapPolygon>
            </wp:wrapTight>
            <wp:docPr id="1" name="Рисунок 13" descr="https://elanschool.ru/cache/5/3537364bd97ac5feed1cf8444b1339c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lanschool.ru/cache/5/3537364bd97ac5feed1cf8444b1339c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52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53A61" w:rsidRPr="00F7124B" w:rsidRDefault="00553A61" w:rsidP="00DA711D">
      <w:pPr>
        <w:pStyle w:val="a3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</w:p>
    <w:p w:rsidR="005941A8" w:rsidRPr="00F7124B" w:rsidRDefault="005941A8" w:rsidP="005941A8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7124B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Уважаемые родители!</w:t>
      </w:r>
    </w:p>
    <w:p w:rsidR="00553A61" w:rsidRPr="00F7124B" w:rsidRDefault="005941A8" w:rsidP="00553A61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            </w:t>
      </w:r>
      <w:r w:rsidRPr="00F7124B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 xml:space="preserve"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</w:t>
      </w:r>
      <w:r w:rsidR="00553A61" w:rsidRPr="00F7124B">
        <w:rPr>
          <w:rFonts w:ascii="Arial Narrow" w:hAnsi="Arial Narrow" w:cs="Times New Roman"/>
          <w:i/>
          <w:sz w:val="28"/>
          <w:szCs w:val="28"/>
        </w:rPr>
        <w:t xml:space="preserve">Ведь сегодня дела обстоят таким образом, что любой ребенок, выходящий в Интернет, может просматривать любые материалы. </w:t>
      </w:r>
      <w:r w:rsidRPr="00F7124B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  <w:r w:rsidR="00553A61" w:rsidRPr="00F7124B">
        <w:rPr>
          <w:rFonts w:ascii="Arial Narrow" w:hAnsi="Arial Narrow" w:cs="Times New Roman"/>
          <w:sz w:val="28"/>
          <w:szCs w:val="28"/>
        </w:rPr>
        <w:t xml:space="preserve"> </w:t>
      </w:r>
    </w:p>
    <w:p w:rsidR="009303E6" w:rsidRPr="00F7124B" w:rsidRDefault="009303E6" w:rsidP="005941A8">
      <w:pPr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5941A8" w:rsidRPr="00F7124B" w:rsidRDefault="005941A8" w:rsidP="00AC1ECF">
      <w:pPr>
        <w:spacing w:after="0" w:line="240" w:lineRule="auto"/>
        <w:ind w:firstLine="708"/>
        <w:rPr>
          <w:rFonts w:ascii="Arial Narrow" w:hAnsi="Arial Narrow" w:cs="Times New Roman"/>
          <w:sz w:val="28"/>
          <w:szCs w:val="28"/>
        </w:rPr>
      </w:pPr>
      <w:proofErr w:type="gramStart"/>
      <w:r w:rsidRPr="00F7124B">
        <w:rPr>
          <w:rFonts w:ascii="Arial Narrow" w:hAnsi="Arial Narrow" w:cs="Times New Roman"/>
          <w:sz w:val="28"/>
          <w:szCs w:val="28"/>
        </w:rPr>
        <w:t>Вс</w:t>
      </w:r>
      <w:proofErr w:type="gramEnd"/>
      <w:r w:rsidRPr="00F7124B">
        <w:rPr>
          <w:rFonts w:ascii="Times New Roman" w:hAnsi="Times New Roman" w:cs="Times New Roman"/>
          <w:sz w:val="28"/>
          <w:szCs w:val="28"/>
        </w:rPr>
        <w:t>ѐ</w:t>
      </w:r>
      <w:r w:rsidRPr="00F7124B">
        <w:rPr>
          <w:rFonts w:ascii="Arial Narrow" w:hAnsi="Arial Narrow" w:cs="Times New Roman"/>
          <w:sz w:val="28"/>
          <w:szCs w:val="28"/>
        </w:rPr>
        <w:t xml:space="preserve">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</w:t>
      </w:r>
      <w:r w:rsidR="00AC1ECF" w:rsidRPr="00F7124B">
        <w:rPr>
          <w:rFonts w:ascii="Arial Narrow" w:hAnsi="Arial Narrow" w:cs="Times New Roman"/>
          <w:sz w:val="28"/>
          <w:szCs w:val="28"/>
        </w:rPr>
        <w:t xml:space="preserve">Подростки ищут свое место в мире и пытаются обрести собственную независимость.  В этом  возрасте  подростки  уже  полноценно  общаются с окружающим  миром.  Они  бурлят  новыми  мыслями  и идеями,  но испытывают недостаток жизненного опыта. </w:t>
      </w:r>
      <w:r w:rsidRPr="00F7124B">
        <w:rPr>
          <w:rFonts w:ascii="Arial Narrow" w:hAnsi="Arial Narrow"/>
          <w:sz w:val="28"/>
          <w:szCs w:val="28"/>
        </w:rPr>
        <w:t>П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чатах.</w:t>
      </w:r>
    </w:p>
    <w:p w:rsidR="005941A8" w:rsidRPr="00F7124B" w:rsidRDefault="005941A8" w:rsidP="00ED223C">
      <w:pPr>
        <w:pStyle w:val="a3"/>
        <w:spacing w:before="0" w:beforeAutospacing="0" w:after="0" w:afterAutospacing="0"/>
        <w:rPr>
          <w:rFonts w:ascii="Arial Narrow" w:hAnsi="Arial Narrow"/>
          <w:b/>
          <w:bCs/>
          <w:sz w:val="28"/>
          <w:szCs w:val="28"/>
          <w:u w:val="single"/>
        </w:rPr>
      </w:pPr>
    </w:p>
    <w:p w:rsidR="00553A61" w:rsidRPr="00F7124B" w:rsidRDefault="00553A61" w:rsidP="00F7124B">
      <w:pPr>
        <w:spacing w:after="0" w:line="240" w:lineRule="auto"/>
        <w:ind w:firstLine="708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>Следует понимать, что подключаясь к сети Интернет, ваш ребенок встречается с целым рядом угроз, о которых он может даже и не подозревать.</w:t>
      </w:r>
    </w:p>
    <w:p w:rsidR="00F7124B" w:rsidRPr="00F7124B" w:rsidRDefault="00F7124B" w:rsidP="00F7124B">
      <w:pPr>
        <w:spacing w:after="0" w:line="240" w:lineRule="auto"/>
        <w:ind w:firstLine="708"/>
        <w:rPr>
          <w:rFonts w:ascii="Arial Narrow" w:hAnsi="Arial Narrow" w:cs="Times New Roman"/>
          <w:sz w:val="28"/>
          <w:szCs w:val="28"/>
        </w:rPr>
      </w:pPr>
    </w:p>
    <w:p w:rsidR="00ED223C" w:rsidRPr="00F7124B" w:rsidRDefault="009303E6" w:rsidP="00ED223C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F7124B">
        <w:rPr>
          <w:rFonts w:ascii="Arial Narrow" w:hAnsi="Arial Narrow"/>
          <w:b/>
          <w:bCs/>
          <w:sz w:val="28"/>
          <w:szCs w:val="28"/>
          <w:u w:val="single"/>
        </w:rPr>
        <w:t xml:space="preserve">Классификация </w:t>
      </w:r>
      <w:proofErr w:type="spellStart"/>
      <w:r w:rsidRPr="00F7124B">
        <w:rPr>
          <w:rFonts w:ascii="Arial Narrow" w:hAnsi="Arial Narrow"/>
          <w:b/>
          <w:bCs/>
          <w:sz w:val="28"/>
          <w:szCs w:val="28"/>
          <w:u w:val="single"/>
        </w:rPr>
        <w:t>интернет-угроз</w:t>
      </w:r>
      <w:proofErr w:type="spellEnd"/>
      <w:proofErr w:type="gramStart"/>
      <w:r w:rsidRPr="00F7124B">
        <w:rPr>
          <w:rFonts w:ascii="Arial Narrow" w:hAnsi="Arial Narrow"/>
          <w:sz w:val="28"/>
          <w:szCs w:val="28"/>
        </w:rPr>
        <w:br/>
        <w:t>В</w:t>
      </w:r>
      <w:proofErr w:type="gramEnd"/>
      <w:r w:rsidRPr="00F7124B">
        <w:rPr>
          <w:rFonts w:ascii="Arial Narrow" w:hAnsi="Arial Narrow"/>
          <w:sz w:val="28"/>
          <w:szCs w:val="28"/>
        </w:rPr>
        <w:t xml:space="preserve">о Всемирной паутине существует следующие виды опасности </w:t>
      </w:r>
      <w:r w:rsidR="00ED223C" w:rsidRPr="00F7124B">
        <w:rPr>
          <w:rFonts w:ascii="Arial Narrow" w:hAnsi="Arial Narrow"/>
          <w:sz w:val="28"/>
          <w:szCs w:val="28"/>
        </w:rPr>
        <w:t xml:space="preserve">для </w:t>
      </w:r>
      <w:r w:rsidRPr="00F7124B">
        <w:rPr>
          <w:rFonts w:ascii="Arial Narrow" w:hAnsi="Arial Narrow"/>
          <w:sz w:val="28"/>
          <w:szCs w:val="28"/>
        </w:rPr>
        <w:t>юных поль</w:t>
      </w:r>
      <w:r w:rsidR="00ED223C" w:rsidRPr="00F7124B">
        <w:rPr>
          <w:rFonts w:ascii="Arial Narrow" w:hAnsi="Arial Narrow"/>
          <w:sz w:val="28"/>
          <w:szCs w:val="28"/>
        </w:rPr>
        <w:t>зователей: </w:t>
      </w:r>
      <w:r w:rsidR="00ED223C" w:rsidRPr="00F7124B">
        <w:rPr>
          <w:rFonts w:ascii="Arial Narrow" w:hAnsi="Arial Narrow"/>
          <w:sz w:val="28"/>
          <w:szCs w:val="28"/>
        </w:rPr>
        <w:br/>
        <w:t>•    </w:t>
      </w:r>
      <w:proofErr w:type="spellStart"/>
      <w:r w:rsidR="00ED223C" w:rsidRPr="00F7124B">
        <w:rPr>
          <w:rFonts w:ascii="Arial Narrow" w:hAnsi="Arial Narrow"/>
          <w:sz w:val="28"/>
          <w:szCs w:val="28"/>
        </w:rPr>
        <w:t>суицид-сайты</w:t>
      </w:r>
      <w:proofErr w:type="spellEnd"/>
      <w:r w:rsidR="00ED223C" w:rsidRPr="00F7124B">
        <w:rPr>
          <w:rFonts w:ascii="Arial Narrow" w:hAnsi="Arial Narrow"/>
          <w:sz w:val="28"/>
          <w:szCs w:val="28"/>
        </w:rPr>
        <w:t>; </w:t>
      </w:r>
      <w:r w:rsidRPr="00F7124B">
        <w:rPr>
          <w:rFonts w:ascii="Arial Narrow" w:hAnsi="Arial Narrow"/>
          <w:sz w:val="28"/>
          <w:szCs w:val="28"/>
        </w:rPr>
        <w:br/>
        <w:t>•    </w:t>
      </w:r>
      <w:proofErr w:type="spellStart"/>
      <w:r w:rsidRPr="00F7124B">
        <w:rPr>
          <w:rFonts w:ascii="Arial Narrow" w:hAnsi="Arial Narrow"/>
          <w:sz w:val="28"/>
          <w:szCs w:val="28"/>
        </w:rPr>
        <w:t>наркосайты</w:t>
      </w:r>
      <w:proofErr w:type="spellEnd"/>
      <w:r w:rsidRPr="00F7124B">
        <w:rPr>
          <w:rFonts w:ascii="Arial Narrow" w:hAnsi="Arial Narrow"/>
          <w:sz w:val="28"/>
          <w:szCs w:val="28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F7124B">
        <w:rPr>
          <w:rFonts w:ascii="Arial Narrow" w:hAnsi="Arial Narrow"/>
          <w:sz w:val="28"/>
          <w:szCs w:val="28"/>
        </w:rPr>
        <w:br/>
        <w:t>•    сайты, разжигающие национальную рознь и расовое неприятие (экстремизм, национализм, фашизм);</w:t>
      </w:r>
      <w:r w:rsidRPr="00F7124B">
        <w:rPr>
          <w:rFonts w:ascii="Arial Narrow" w:hAnsi="Arial Narrow"/>
          <w:sz w:val="28"/>
          <w:szCs w:val="28"/>
        </w:rPr>
        <w:br/>
        <w:t>•    сайты порнографической направленности;</w:t>
      </w:r>
      <w:r w:rsidRPr="00F7124B">
        <w:rPr>
          <w:rFonts w:ascii="Arial Narrow" w:hAnsi="Arial Narrow"/>
          <w:sz w:val="28"/>
          <w:szCs w:val="28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F7124B">
        <w:rPr>
          <w:rFonts w:ascii="Arial Narrow" w:hAnsi="Arial Narrow"/>
          <w:sz w:val="28"/>
          <w:szCs w:val="28"/>
        </w:rPr>
        <w:br/>
        <w:t xml:space="preserve">•    сайты, </w:t>
      </w:r>
      <w:proofErr w:type="gramStart"/>
      <w:r w:rsidRPr="00F7124B">
        <w:rPr>
          <w:rFonts w:ascii="Arial Narrow" w:hAnsi="Arial Narrow"/>
          <w:sz w:val="28"/>
          <w:szCs w:val="28"/>
        </w:rPr>
        <w:t>пропагандирующих</w:t>
      </w:r>
      <w:proofErr w:type="gramEnd"/>
      <w:r w:rsidRPr="00F7124B">
        <w:rPr>
          <w:rFonts w:ascii="Arial Narrow" w:hAnsi="Arial Narrow"/>
          <w:sz w:val="28"/>
          <w:szCs w:val="28"/>
        </w:rPr>
        <w:t xml:space="preserve"> насили</w:t>
      </w:r>
      <w:r w:rsidR="00ED223C" w:rsidRPr="00F7124B">
        <w:rPr>
          <w:rFonts w:ascii="Arial Narrow" w:hAnsi="Arial Narrow"/>
          <w:sz w:val="28"/>
          <w:szCs w:val="28"/>
        </w:rPr>
        <w:t xml:space="preserve">е и </w:t>
      </w:r>
      <w:proofErr w:type="spellStart"/>
      <w:r w:rsidR="00ED223C" w:rsidRPr="00F7124B">
        <w:rPr>
          <w:rFonts w:ascii="Arial Narrow" w:hAnsi="Arial Narrow"/>
          <w:sz w:val="28"/>
          <w:szCs w:val="28"/>
        </w:rPr>
        <w:t>девиантные</w:t>
      </w:r>
      <w:proofErr w:type="spellEnd"/>
      <w:r w:rsidR="00ED223C" w:rsidRPr="00F7124B">
        <w:rPr>
          <w:rFonts w:ascii="Arial Narrow" w:hAnsi="Arial Narrow"/>
          <w:sz w:val="28"/>
          <w:szCs w:val="28"/>
        </w:rPr>
        <w:t xml:space="preserve"> формы поведения</w:t>
      </w:r>
      <w:r w:rsidRPr="00F7124B">
        <w:rPr>
          <w:rFonts w:ascii="Arial Narrow" w:hAnsi="Arial Narrow"/>
          <w:sz w:val="28"/>
          <w:szCs w:val="28"/>
        </w:rPr>
        <w:t>;</w:t>
      </w:r>
    </w:p>
    <w:p w:rsidR="00BD6488" w:rsidRPr="00F7124B" w:rsidRDefault="00ED223C" w:rsidP="00ED223C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F7124B">
        <w:rPr>
          <w:rFonts w:ascii="Arial Narrow" w:hAnsi="Arial Narrow"/>
          <w:sz w:val="28"/>
          <w:szCs w:val="28"/>
        </w:rPr>
        <w:t xml:space="preserve">•    </w:t>
      </w:r>
      <w:proofErr w:type="spellStart"/>
      <w:r w:rsidRPr="00F7124B">
        <w:rPr>
          <w:rFonts w:ascii="Arial Narrow" w:hAnsi="Arial Narrow"/>
          <w:sz w:val="28"/>
          <w:szCs w:val="28"/>
        </w:rPr>
        <w:t>интернет-аферисты</w:t>
      </w:r>
      <w:proofErr w:type="spellEnd"/>
      <w:r w:rsidRPr="00F7124B">
        <w:rPr>
          <w:rFonts w:ascii="Arial Narrow" w:hAnsi="Arial Narrow"/>
          <w:sz w:val="28"/>
          <w:szCs w:val="28"/>
        </w:rPr>
        <w:t xml:space="preserve"> (мошенники, </w:t>
      </w:r>
      <w:proofErr w:type="spellStart"/>
      <w:r w:rsidRPr="00F7124B">
        <w:rPr>
          <w:rFonts w:ascii="Arial Narrow" w:hAnsi="Arial Narrow"/>
          <w:sz w:val="28"/>
          <w:szCs w:val="28"/>
        </w:rPr>
        <w:t>онлайн-игроки</w:t>
      </w:r>
      <w:proofErr w:type="spellEnd"/>
      <w:r w:rsidRPr="00F7124B">
        <w:rPr>
          <w:rFonts w:ascii="Arial Narrow" w:hAnsi="Arial Narrow"/>
          <w:sz w:val="28"/>
          <w:szCs w:val="28"/>
        </w:rPr>
        <w:t xml:space="preserve"> и пр.), прививающие детям склонность к азартным играм, выманивающие у детей конфиденциальную информацию о родителях и уровне ма</w:t>
      </w:r>
      <w:r w:rsidR="00D73B55" w:rsidRPr="00F7124B">
        <w:rPr>
          <w:rFonts w:ascii="Arial Narrow" w:hAnsi="Arial Narrow"/>
          <w:sz w:val="28"/>
          <w:szCs w:val="28"/>
        </w:rPr>
        <w:t>териальной обеспеченности семьи</w:t>
      </w:r>
      <w:proofErr w:type="gramStart"/>
      <w:r w:rsidRPr="00F7124B">
        <w:rPr>
          <w:rFonts w:ascii="Arial Narrow" w:hAnsi="Arial Narrow"/>
          <w:sz w:val="28"/>
          <w:szCs w:val="28"/>
        </w:rPr>
        <w:t>.</w:t>
      </w:r>
      <w:proofErr w:type="gramEnd"/>
      <w:r w:rsidR="009303E6" w:rsidRPr="00F7124B">
        <w:rPr>
          <w:rFonts w:ascii="Arial Narrow" w:hAnsi="Arial Narrow"/>
          <w:sz w:val="28"/>
          <w:szCs w:val="28"/>
        </w:rPr>
        <w:br/>
        <w:t>•    </w:t>
      </w:r>
      <w:proofErr w:type="gramStart"/>
      <w:r w:rsidR="009303E6" w:rsidRPr="00F7124B">
        <w:rPr>
          <w:rFonts w:ascii="Arial Narrow" w:hAnsi="Arial Narrow"/>
          <w:sz w:val="28"/>
          <w:szCs w:val="28"/>
        </w:rPr>
        <w:t>с</w:t>
      </w:r>
      <w:proofErr w:type="gramEnd"/>
      <w:r w:rsidR="009303E6" w:rsidRPr="00F7124B">
        <w:rPr>
          <w:rFonts w:ascii="Arial Narrow" w:hAnsi="Arial Narrow"/>
          <w:sz w:val="28"/>
          <w:szCs w:val="28"/>
        </w:rPr>
        <w:t>екты (виртуальный собеседник может повлиять на мировоззрение подростка). 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/>
          <w:sz w:val="28"/>
          <w:szCs w:val="28"/>
        </w:rPr>
        <w:t xml:space="preserve">•   </w:t>
      </w:r>
      <w:r w:rsidRPr="00F7124B">
        <w:rPr>
          <w:rFonts w:ascii="Arial Narrow" w:hAnsi="Arial Narrow" w:cs="Times New Roman"/>
          <w:sz w:val="28"/>
          <w:szCs w:val="28"/>
        </w:rPr>
        <w:t xml:space="preserve">угроза заражения </w:t>
      </w:r>
      <w:proofErr w:type="gramStart"/>
      <w:r w:rsidRPr="00F7124B">
        <w:rPr>
          <w:rFonts w:ascii="Arial Narrow" w:hAnsi="Arial Narrow" w:cs="Times New Roman"/>
          <w:sz w:val="28"/>
          <w:szCs w:val="28"/>
        </w:rPr>
        <w:t>вредоносным</w:t>
      </w:r>
      <w:proofErr w:type="gramEnd"/>
      <w:r w:rsidRPr="00F7124B">
        <w:rPr>
          <w:rFonts w:ascii="Arial Narrow" w:hAnsi="Arial Narrow" w:cs="Times New Roman"/>
          <w:sz w:val="28"/>
          <w:szCs w:val="28"/>
        </w:rPr>
        <w:t xml:space="preserve"> ПО. Ведь для распространения вредоносного </w:t>
      </w:r>
      <w:proofErr w:type="gramStart"/>
      <w:r w:rsidRPr="00F7124B">
        <w:rPr>
          <w:rFonts w:ascii="Arial Narrow" w:hAnsi="Arial Narrow" w:cs="Times New Roman"/>
          <w:sz w:val="28"/>
          <w:szCs w:val="28"/>
        </w:rPr>
        <w:t>ПО</w:t>
      </w:r>
      <w:proofErr w:type="gramEnd"/>
      <w:r w:rsidRPr="00F7124B">
        <w:rPr>
          <w:rFonts w:ascii="Arial Narrow" w:hAnsi="Arial Narrow" w:cs="Times New Roman"/>
          <w:sz w:val="28"/>
          <w:szCs w:val="28"/>
        </w:rPr>
        <w:t xml:space="preserve"> и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проникновения в компьютеры используется целый спектр методов. Среди таких методов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можно отметить не только почту, компакт-диски, дискеты и прочие сменные носители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информации или скачанные </w:t>
      </w:r>
      <w:proofErr w:type="gramStart"/>
      <w:r w:rsidRPr="00F7124B">
        <w:rPr>
          <w:rFonts w:ascii="Arial Narrow" w:hAnsi="Arial Narrow" w:cs="Times New Roman"/>
          <w:sz w:val="28"/>
          <w:szCs w:val="28"/>
        </w:rPr>
        <w:t>из</w:t>
      </w:r>
      <w:proofErr w:type="gramEnd"/>
      <w:r w:rsidRPr="00F7124B">
        <w:rPr>
          <w:rFonts w:ascii="Arial Narrow" w:hAnsi="Arial Narrow" w:cs="Times New Roman"/>
          <w:sz w:val="28"/>
          <w:szCs w:val="28"/>
        </w:rPr>
        <w:t xml:space="preserve"> Интернет файлы. Например, программное обеспечение </w:t>
      </w:r>
      <w:proofErr w:type="gramStart"/>
      <w:r w:rsidRPr="00F7124B">
        <w:rPr>
          <w:rFonts w:ascii="Arial Narrow" w:hAnsi="Arial Narrow" w:cs="Times New Roman"/>
          <w:sz w:val="28"/>
          <w:szCs w:val="28"/>
        </w:rPr>
        <w:t>для</w:t>
      </w:r>
      <w:proofErr w:type="gramEnd"/>
      <w:r w:rsidRPr="00F7124B">
        <w:rPr>
          <w:rFonts w:ascii="Arial Narrow" w:hAnsi="Arial Narrow" w:cs="Times New Roman"/>
          <w:sz w:val="28"/>
          <w:szCs w:val="28"/>
        </w:rPr>
        <w:t xml:space="preserve">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мгновенного обмена сообщениями сегодня являются простым способом распространения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вирусов, так как очень часто используются для прямой передачи файлов. </w:t>
      </w:r>
    </w:p>
    <w:p w:rsidR="00F7124B" w:rsidRDefault="00F7124B" w:rsidP="00ED223C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</w:p>
    <w:p w:rsidR="00F7124B" w:rsidRDefault="009303E6" w:rsidP="00F7124B">
      <w:pPr>
        <w:pStyle w:val="a3"/>
        <w:spacing w:before="0" w:beforeAutospacing="0" w:after="0" w:afterAutospacing="0"/>
        <w:rPr>
          <w:rFonts w:ascii="Arial Narrow" w:hAnsi="Arial Narrow"/>
          <w:b/>
          <w:bCs/>
          <w:sz w:val="28"/>
          <w:szCs w:val="28"/>
          <w:u w:val="single"/>
        </w:rPr>
      </w:pPr>
      <w:r w:rsidRPr="00F7124B">
        <w:rPr>
          <w:rFonts w:ascii="Arial Narrow" w:hAnsi="Arial Narrow"/>
          <w:b/>
          <w:bCs/>
          <w:sz w:val="28"/>
          <w:szCs w:val="28"/>
          <w:u w:val="single"/>
        </w:rPr>
        <w:lastRenderedPageBreak/>
        <w:t xml:space="preserve">Советы по безопасности </w:t>
      </w:r>
    </w:p>
    <w:p w:rsidR="00F7124B" w:rsidRDefault="00ED223C" w:rsidP="00F7124B">
      <w:pPr>
        <w:pStyle w:val="a3"/>
        <w:numPr>
          <w:ilvl w:val="0"/>
          <w:numId w:val="14"/>
        </w:numPr>
        <w:spacing w:before="0" w:beforeAutospacing="0" w:after="0" w:afterAutospacing="0"/>
        <w:ind w:left="426"/>
        <w:rPr>
          <w:rFonts w:ascii="Arial Narrow" w:hAnsi="Arial Narrow"/>
          <w:sz w:val="28"/>
          <w:szCs w:val="28"/>
        </w:rPr>
      </w:pPr>
      <w:r w:rsidRPr="00F7124B">
        <w:rPr>
          <w:rFonts w:ascii="Arial Narrow" w:hAnsi="Arial Narrow"/>
          <w:sz w:val="28"/>
          <w:szCs w:val="28"/>
        </w:rPr>
        <w:t>Ограничьте часы работы подростк</w:t>
      </w:r>
      <w:r w:rsidR="00F7124B">
        <w:rPr>
          <w:rFonts w:ascii="Arial Narrow" w:hAnsi="Arial Narrow"/>
          <w:sz w:val="28"/>
          <w:szCs w:val="28"/>
        </w:rPr>
        <w:t>а в Интернет.</w:t>
      </w:r>
    </w:p>
    <w:p w:rsidR="00F7124B" w:rsidRDefault="009303E6" w:rsidP="00F7124B">
      <w:pPr>
        <w:pStyle w:val="a3"/>
        <w:numPr>
          <w:ilvl w:val="0"/>
          <w:numId w:val="14"/>
        </w:numPr>
        <w:spacing w:before="0" w:beforeAutospacing="0" w:after="0" w:afterAutospacing="0"/>
        <w:ind w:left="426"/>
        <w:rPr>
          <w:rFonts w:ascii="Arial Narrow" w:hAnsi="Arial Narrow"/>
          <w:sz w:val="28"/>
          <w:szCs w:val="28"/>
        </w:rPr>
      </w:pPr>
      <w:r w:rsidRPr="00F7124B">
        <w:rPr>
          <w:rFonts w:ascii="Arial Narrow" w:hAnsi="Arial Narrow"/>
          <w:sz w:val="28"/>
          <w:szCs w:val="28"/>
        </w:rPr>
        <w:t xml:space="preserve">Не забывайте беседовать с </w:t>
      </w:r>
      <w:r w:rsidR="00ED223C" w:rsidRPr="00F7124B">
        <w:rPr>
          <w:rFonts w:ascii="Arial Narrow" w:hAnsi="Arial Narrow"/>
          <w:sz w:val="28"/>
          <w:szCs w:val="28"/>
        </w:rPr>
        <w:t>детьми об их друзьях в Интернет</w:t>
      </w:r>
      <w:r w:rsidRPr="00F7124B">
        <w:rPr>
          <w:rFonts w:ascii="Arial Narrow" w:hAnsi="Arial Narrow"/>
          <w:sz w:val="28"/>
          <w:szCs w:val="28"/>
        </w:rPr>
        <w:t>. Спрашивайте о людях, с которыми дети общаются посредством служб</w:t>
      </w:r>
      <w:r w:rsidR="00ED223C" w:rsidRPr="00F7124B">
        <w:rPr>
          <w:rFonts w:ascii="Arial Narrow" w:hAnsi="Arial Narrow"/>
          <w:sz w:val="28"/>
          <w:szCs w:val="28"/>
        </w:rPr>
        <w:t xml:space="preserve"> мгновенного обмена сообщениями</w:t>
      </w:r>
      <w:r w:rsidR="00F7124B">
        <w:rPr>
          <w:rFonts w:ascii="Arial Narrow" w:hAnsi="Arial Narrow"/>
          <w:sz w:val="28"/>
          <w:szCs w:val="28"/>
        </w:rPr>
        <w:t>.</w:t>
      </w:r>
    </w:p>
    <w:p w:rsidR="00ED749A" w:rsidRPr="00F7124B" w:rsidRDefault="00ED749A" w:rsidP="00F7124B">
      <w:pPr>
        <w:pStyle w:val="a3"/>
        <w:numPr>
          <w:ilvl w:val="0"/>
          <w:numId w:val="14"/>
        </w:numPr>
        <w:spacing w:before="0" w:beforeAutospacing="0" w:after="0" w:afterAutospacing="0"/>
        <w:ind w:left="426"/>
        <w:rPr>
          <w:rFonts w:ascii="Arial Narrow" w:hAnsi="Arial Narrow"/>
          <w:sz w:val="28"/>
          <w:szCs w:val="28"/>
        </w:rPr>
      </w:pPr>
      <w:r w:rsidRPr="00F7124B">
        <w:rPr>
          <w:rFonts w:ascii="Arial Narrow" w:hAnsi="Arial Narrow"/>
          <w:sz w:val="28"/>
          <w:szCs w:val="28"/>
        </w:rPr>
        <w:t xml:space="preserve">Родительский контроль может не только блокировать доступ к </w:t>
      </w:r>
      <w:proofErr w:type="gramStart"/>
      <w:r w:rsidRPr="00F7124B">
        <w:rPr>
          <w:rFonts w:ascii="Arial Narrow" w:hAnsi="Arial Narrow"/>
          <w:sz w:val="28"/>
          <w:szCs w:val="28"/>
        </w:rPr>
        <w:t>нежелательным</w:t>
      </w:r>
      <w:proofErr w:type="gramEnd"/>
      <w:r w:rsidRPr="00F7124B">
        <w:rPr>
          <w:rFonts w:ascii="Arial Narrow" w:hAnsi="Arial Narrow"/>
          <w:sz w:val="28"/>
          <w:szCs w:val="28"/>
        </w:rPr>
        <w:t xml:space="preserve"> для детей </w:t>
      </w:r>
    </w:p>
    <w:p w:rsidR="00ED749A" w:rsidRPr="00F7124B" w:rsidRDefault="00ED749A" w:rsidP="00ED749A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сайтам,  но  ограничивать  использование  Интернет  по  времени  суток,  дням  недели  или </w:t>
      </w:r>
    </w:p>
    <w:p w:rsidR="00ED749A" w:rsidRPr="00F7124B" w:rsidRDefault="00ED749A" w:rsidP="00ED749A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длительности сеанса. Существует множество программ и фильтров, которые помогут вам </w:t>
      </w:r>
    </w:p>
    <w:p w:rsidR="00ED749A" w:rsidRPr="00F7124B" w:rsidRDefault="00ED749A" w:rsidP="00ED749A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контролировать открытие нежелательной информации и время, которое можно проводить </w:t>
      </w:r>
    </w:p>
    <w:p w:rsidR="00F7124B" w:rsidRDefault="00ED749A" w:rsidP="00ED749A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в Интернете. 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Вам помогут сделать это антивирусные программы и сами браузеры. 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Так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например,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Internet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Explorer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включает компонент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Content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Advisor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а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Kaspersky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Internet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Security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компонент «Родительский контроль», </w:t>
      </w:r>
      <w:r w:rsidRPr="00F7124B">
        <w:rPr>
          <w:rFonts w:ascii="Arial Narrow" w:hAnsi="Arial Narrow" w:cs="Times New Roman"/>
          <w:sz w:val="28"/>
          <w:szCs w:val="28"/>
        </w:rPr>
        <w:t>программа-фильтр «</w:t>
      </w:r>
      <w:proofErr w:type="spellStart"/>
      <w:r w:rsidRPr="00F7124B">
        <w:rPr>
          <w:rFonts w:ascii="Arial Narrow" w:hAnsi="Arial Narrow" w:cs="Times New Roman"/>
          <w:sz w:val="28"/>
          <w:szCs w:val="28"/>
          <w:lang w:val="en-US"/>
        </w:rPr>
        <w:t>NetPolice</w:t>
      </w:r>
      <w:proofErr w:type="spellEnd"/>
      <w:r w:rsidRPr="00F7124B">
        <w:rPr>
          <w:rFonts w:ascii="Arial Narrow" w:hAnsi="Arial Narrow" w:cs="Times New Roman"/>
          <w:sz w:val="28"/>
          <w:szCs w:val="28"/>
        </w:rPr>
        <w:t>», прог</w:t>
      </w:r>
      <w:r w:rsidR="00F7124B">
        <w:rPr>
          <w:rFonts w:ascii="Arial Narrow" w:hAnsi="Arial Narrow" w:cs="Times New Roman"/>
          <w:sz w:val="28"/>
          <w:szCs w:val="28"/>
        </w:rPr>
        <w:t>рамма-фильтр «Интернет Цензор».</w:t>
      </w:r>
    </w:p>
    <w:p w:rsidR="00F7124B" w:rsidRPr="00F7124B" w:rsidRDefault="009303E6" w:rsidP="00ED749A">
      <w:pPr>
        <w:pStyle w:val="a9"/>
        <w:numPr>
          <w:ilvl w:val="0"/>
          <w:numId w:val="15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/>
          <w:sz w:val="28"/>
          <w:szCs w:val="28"/>
        </w:rPr>
        <w:t xml:space="preserve">Приучите вашего ребенка сообщать вам о любых угрозах или </w:t>
      </w:r>
      <w:r w:rsidR="00F7124B">
        <w:rPr>
          <w:rFonts w:ascii="Arial Narrow" w:hAnsi="Arial Narrow"/>
          <w:sz w:val="28"/>
          <w:szCs w:val="28"/>
        </w:rPr>
        <w:t>тревогах, связанных с Интернет.</w:t>
      </w:r>
    </w:p>
    <w:p w:rsidR="00F7124B" w:rsidRPr="00F7124B" w:rsidRDefault="009303E6" w:rsidP="00F7124B">
      <w:pPr>
        <w:pStyle w:val="a9"/>
        <w:numPr>
          <w:ilvl w:val="0"/>
          <w:numId w:val="15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/>
          <w:sz w:val="28"/>
          <w:szCs w:val="28"/>
        </w:rPr>
        <w:t>Приучите себя знакомиться с сайтами, которые посещают подростки.</w:t>
      </w:r>
    </w:p>
    <w:p w:rsidR="00F7124B" w:rsidRPr="00F7124B" w:rsidRDefault="005941A8" w:rsidP="00F7124B">
      <w:pPr>
        <w:pStyle w:val="a9"/>
        <w:numPr>
          <w:ilvl w:val="0"/>
          <w:numId w:val="15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Регулярно повышайте уровень компьютерной грамотности, чтобы знать, как обеспечить безопасность детей.</w:t>
      </w:r>
    </w:p>
    <w:p w:rsidR="00F7124B" w:rsidRPr="00F7124B" w:rsidRDefault="009303E6" w:rsidP="00AC1ECF">
      <w:pPr>
        <w:pStyle w:val="a9"/>
        <w:numPr>
          <w:ilvl w:val="0"/>
          <w:numId w:val="15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/>
          <w:sz w:val="28"/>
          <w:szCs w:val="28"/>
        </w:rPr>
        <w:t xml:space="preserve">Объясните детям, что ни в коем случае нельзя использовать Сеть для хулиганства, распространения </w:t>
      </w:r>
      <w:r w:rsidR="00ED223C" w:rsidRPr="00F7124B">
        <w:rPr>
          <w:rFonts w:ascii="Arial Narrow" w:hAnsi="Arial Narrow"/>
          <w:sz w:val="28"/>
          <w:szCs w:val="28"/>
        </w:rPr>
        <w:t>сплетен или угроз другим людям.</w:t>
      </w:r>
    </w:p>
    <w:p w:rsidR="00AC1ECF" w:rsidRPr="00F7124B" w:rsidRDefault="00AC1ECF" w:rsidP="00AC1ECF">
      <w:pPr>
        <w:pStyle w:val="a9"/>
        <w:numPr>
          <w:ilvl w:val="0"/>
          <w:numId w:val="15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Говорите  с детьми  о традиционных  семейных  ценностях,  взаимоотношениях  </w:t>
      </w:r>
      <w:proofErr w:type="gramStart"/>
      <w:r w:rsidRPr="00F7124B">
        <w:rPr>
          <w:rFonts w:ascii="Arial Narrow" w:hAnsi="Arial Narrow" w:cs="Times New Roman"/>
          <w:sz w:val="28"/>
          <w:szCs w:val="28"/>
        </w:rPr>
        <w:t>между</w:t>
      </w:r>
      <w:proofErr w:type="gramEnd"/>
      <w:r w:rsidRPr="00F7124B">
        <w:rPr>
          <w:rFonts w:ascii="Arial Narrow" w:hAnsi="Arial Narrow" w:cs="Times New Roman"/>
          <w:sz w:val="28"/>
          <w:szCs w:val="28"/>
        </w:rPr>
        <w:t xml:space="preserve"> </w:t>
      </w:r>
    </w:p>
    <w:p w:rsidR="00F7124B" w:rsidRDefault="00AC1ECF" w:rsidP="00286BA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>полами.</w:t>
      </w:r>
    </w:p>
    <w:p w:rsidR="00F7124B" w:rsidRDefault="00286BA0" w:rsidP="00286BA0">
      <w:pPr>
        <w:pStyle w:val="a9"/>
        <w:numPr>
          <w:ilvl w:val="0"/>
          <w:numId w:val="16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Необходимо  прививать  ребенку  интерес  к  активным  играм  и  физическим  упражнениям, а также приобщать ребенка к домашним делам. </w:t>
      </w:r>
    </w:p>
    <w:p w:rsidR="00286BA0" w:rsidRPr="00F7124B" w:rsidRDefault="00286BA0" w:rsidP="00286BA0">
      <w:pPr>
        <w:pStyle w:val="a9"/>
        <w:numPr>
          <w:ilvl w:val="0"/>
          <w:numId w:val="16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Необходимо  следить,  чтобы  игра  на  компьютере  не  подменяла  реальное  общение  </w:t>
      </w:r>
      <w:proofErr w:type="gramStart"/>
      <w:r w:rsidRPr="00F7124B">
        <w:rPr>
          <w:rFonts w:ascii="Arial Narrow" w:hAnsi="Arial Narrow" w:cs="Times New Roman"/>
          <w:sz w:val="28"/>
          <w:szCs w:val="28"/>
        </w:rPr>
        <w:t>со</w:t>
      </w:r>
      <w:proofErr w:type="gramEnd"/>
      <w:r w:rsidRPr="00F7124B">
        <w:rPr>
          <w:rFonts w:ascii="Arial Narrow" w:hAnsi="Arial Narrow" w:cs="Times New Roman"/>
          <w:sz w:val="28"/>
          <w:szCs w:val="28"/>
        </w:rPr>
        <w:t xml:space="preserve"> </w:t>
      </w:r>
    </w:p>
    <w:p w:rsidR="00F7124B" w:rsidRDefault="00286BA0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сверстниками, друзьями и близкими. Приглашать чаще друзей ребенка в дом. </w:t>
      </w:r>
    </w:p>
    <w:p w:rsidR="00F7124B" w:rsidRDefault="00BD6488" w:rsidP="00F7124B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proofErr w:type="gramStart"/>
      <w:r w:rsidRPr="00F7124B">
        <w:rPr>
          <w:rFonts w:ascii="Arial Narrow" w:hAnsi="Arial Narrow" w:cs="Times New Roman"/>
          <w:sz w:val="28"/>
          <w:szCs w:val="28"/>
        </w:rPr>
        <w:t xml:space="preserve"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 </w:t>
      </w:r>
      <w:proofErr w:type="gramEnd"/>
    </w:p>
    <w:p w:rsidR="00F7124B" w:rsidRPr="00F7124B" w:rsidRDefault="00553A61" w:rsidP="00BD6488">
      <w:pPr>
        <w:pStyle w:val="a9"/>
        <w:numPr>
          <w:ilvl w:val="0"/>
          <w:numId w:val="17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детьми.</w:t>
      </w:r>
    </w:p>
    <w:p w:rsidR="00F7124B" w:rsidRDefault="00BD6488" w:rsidP="00BD6488">
      <w:pPr>
        <w:pStyle w:val="a9"/>
        <w:numPr>
          <w:ilvl w:val="0"/>
          <w:numId w:val="17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Постарайтесь найти разумный баланс между нахождением в Интернет и физической нагрузкой вашего ребенка. </w:t>
      </w:r>
    </w:p>
    <w:p w:rsidR="00F7124B" w:rsidRDefault="00BD6488" w:rsidP="00F7124B">
      <w:pPr>
        <w:pStyle w:val="a9"/>
        <w:numPr>
          <w:ilvl w:val="0"/>
          <w:numId w:val="17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В </w:t>
      </w:r>
      <w:proofErr w:type="spellStart"/>
      <w:proofErr w:type="gramStart"/>
      <w:r w:rsidRPr="00F7124B">
        <w:rPr>
          <w:rFonts w:ascii="Arial Narrow" w:hAnsi="Arial Narrow" w:cs="Times New Roman"/>
          <w:sz w:val="28"/>
          <w:szCs w:val="28"/>
        </w:rPr>
        <w:t>конце-концов</w:t>
      </w:r>
      <w:proofErr w:type="spellEnd"/>
      <w:proofErr w:type="gramEnd"/>
      <w:r w:rsidRPr="00F7124B">
        <w:rPr>
          <w:rFonts w:ascii="Arial Narrow" w:hAnsi="Arial Narrow" w:cs="Times New Roman"/>
          <w:sz w:val="28"/>
          <w:szCs w:val="28"/>
        </w:rPr>
        <w:t xml:space="preserve">, посмотрите на себя, не слишком ли много времени вы проводите в Интернет. </w:t>
      </w:r>
    </w:p>
    <w:p w:rsidR="00D73B55" w:rsidRPr="00F7124B" w:rsidRDefault="00CD59BB" w:rsidP="00F7124B">
      <w:pPr>
        <w:pStyle w:val="a9"/>
        <w:numPr>
          <w:ilvl w:val="0"/>
          <w:numId w:val="17"/>
        </w:numPr>
        <w:spacing w:after="0" w:line="240" w:lineRule="auto"/>
        <w:ind w:left="426"/>
        <w:rPr>
          <w:rFonts w:ascii="Arial Narrow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О</w:t>
      </w:r>
      <w:r w:rsidRPr="00F7124B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братите внимание на подозрительные </w:t>
      </w:r>
      <w:proofErr w:type="spellStart"/>
      <w:r w:rsidRPr="00F7124B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хеш-теги</w:t>
      </w:r>
      <w:proofErr w:type="spellEnd"/>
      <w:r w:rsidRPr="00F7124B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:</w:t>
      </w:r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#f53 #f57 #f58 #d28 #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морекитов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#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тихийдом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#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хочувигру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#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млечныйпуть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#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хочувигру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#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хочу_в_игру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#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ждуинструкцию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#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млечныйпуть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, «Киты плывут вверх», «Разбуди меня в 4.20»,  «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Рина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», «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Няпока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», «50 дней до моего...», «</w:t>
      </w:r>
      <w:proofErr w:type="spellStart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домкитов</w:t>
      </w:r>
      <w:proofErr w:type="spellEnd"/>
      <w:r w:rsidR="00D73B55"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», «150звёзд».</w:t>
      </w:r>
    </w:p>
    <w:p w:rsidR="00D73B55" w:rsidRPr="00F7124B" w:rsidRDefault="00D73B55" w:rsidP="00D73B5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D223C" w:rsidRPr="00F7124B" w:rsidRDefault="00ED223C" w:rsidP="00F7124B">
      <w:pPr>
        <w:shd w:val="clear" w:color="auto" w:fill="FFFFFF"/>
        <w:spacing w:after="0" w:line="240" w:lineRule="auto"/>
        <w:ind w:firstLine="540"/>
        <w:jc w:val="both"/>
        <w:rPr>
          <w:rFonts w:ascii="Arial Narrow" w:eastAsia="Times New Roman" w:hAnsi="Arial Narrow" w:cs="Times New Roman"/>
          <w:i/>
          <w:sz w:val="28"/>
          <w:szCs w:val="28"/>
          <w:lang w:eastAsia="ru-RU"/>
        </w:rPr>
      </w:pPr>
      <w:r w:rsidRPr="00F7124B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9303E6" w:rsidRPr="00F7124B" w:rsidRDefault="009303E6" w:rsidP="00DA711D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b/>
          <w:sz w:val="28"/>
          <w:szCs w:val="28"/>
          <w:u w:val="single"/>
        </w:rPr>
      </w:pPr>
      <w:r w:rsidRPr="00F7124B">
        <w:rPr>
          <w:rFonts w:ascii="Arial Narrow" w:hAnsi="Arial Narrow" w:cs="Times New Roman"/>
          <w:b/>
          <w:sz w:val="28"/>
          <w:szCs w:val="28"/>
          <w:u w:val="single"/>
        </w:rPr>
        <w:t xml:space="preserve">Электронные ресурсы по теме «Безопасный Интернет»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  http://www.obzh.info/novosti/novoe/bezopasnost-detei-v-internete.html -  личная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безопасность. Основы  безопасности жизни.  Рекомендации  взрослым:  как  сделать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посещение Интернета для детей полностью </w:t>
      </w:r>
      <w:proofErr w:type="gramStart"/>
      <w:r w:rsidRPr="00F7124B">
        <w:rPr>
          <w:rFonts w:ascii="Arial Narrow" w:hAnsi="Arial Narrow" w:cs="Times New Roman"/>
          <w:sz w:val="28"/>
          <w:szCs w:val="28"/>
        </w:rPr>
        <w:t>безопасным</w:t>
      </w:r>
      <w:proofErr w:type="gramEnd"/>
      <w:r w:rsidRPr="00F7124B">
        <w:rPr>
          <w:rFonts w:ascii="Arial Narrow" w:hAnsi="Arial Narrow" w:cs="Times New Roman"/>
          <w:sz w:val="28"/>
          <w:szCs w:val="28"/>
        </w:rPr>
        <w:t xml:space="preserve">.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  http://www.ifap.ru/library/book099.pdf -  информация  для  родителей:  памятки,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советы, рекомендации от компании </w:t>
      </w:r>
      <w:proofErr w:type="spellStart"/>
      <w:r w:rsidRPr="00F7124B">
        <w:rPr>
          <w:rFonts w:ascii="Arial Narrow" w:hAnsi="Arial Narrow" w:cs="Times New Roman"/>
          <w:sz w:val="28"/>
          <w:szCs w:val="28"/>
        </w:rPr>
        <w:t>Microsoft</w:t>
      </w:r>
      <w:proofErr w:type="spellEnd"/>
      <w:r w:rsidRPr="00F7124B">
        <w:rPr>
          <w:rFonts w:ascii="Arial Narrow" w:hAnsi="Arial Narrow" w:cs="Times New Roman"/>
          <w:sz w:val="28"/>
          <w:szCs w:val="28"/>
        </w:rPr>
        <w:t xml:space="preserve">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  http://www.interneshka.net/children/index.phtml -  советы  детям,  педагогам  и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родителям, полезные ссылки.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  http://www.intemet-kontrol.ru/ - .Защита детей от вредной информации в сети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интернет.  </w:t>
      </w:r>
    </w:p>
    <w:p w:rsidR="00BD6488" w:rsidRPr="00F7124B" w:rsidRDefault="00BD6488" w:rsidP="00BD6488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hAnsi="Arial Narrow" w:cs="Times New Roman"/>
          <w:sz w:val="28"/>
          <w:szCs w:val="28"/>
        </w:rPr>
        <w:t xml:space="preserve">   http://azbez.com/safety/intemet. - Азбука безопасности.  </w:t>
      </w:r>
    </w:p>
    <w:p w:rsidR="00690470" w:rsidRDefault="00690470" w:rsidP="0012579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690470" w:rsidRDefault="00690470" w:rsidP="0012579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690470" w:rsidRPr="00690470" w:rsidRDefault="00690470" w:rsidP="00690470">
      <w:pPr>
        <w:spacing w:after="0" w:line="240" w:lineRule="auto"/>
        <w:ind w:left="142"/>
        <w:jc w:val="center"/>
        <w:rPr>
          <w:rFonts w:ascii="Gungsuh" w:eastAsia="Gungsuh" w:hAnsi="Gungsuh" w:cs="Times New Roman"/>
          <w:b/>
          <w:sz w:val="36"/>
          <w:szCs w:val="36"/>
        </w:rPr>
      </w:pPr>
      <w:r w:rsidRPr="00690470">
        <w:rPr>
          <w:rFonts w:ascii="Gungsuh" w:eastAsia="Gungsuh" w:hAnsi="Gungsuh" w:cs="Times New Roman"/>
          <w:b/>
          <w:sz w:val="36"/>
          <w:szCs w:val="36"/>
        </w:rPr>
        <w:t>Профилактика зависимости от компьютерных игр</w:t>
      </w:r>
    </w:p>
    <w:p w:rsidR="00690470" w:rsidRPr="00437B2C" w:rsidRDefault="00690470" w:rsidP="0069047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690470" w:rsidRPr="00690470" w:rsidRDefault="00690470" w:rsidP="0069047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Личный пример родителей, если вы разрешаете играть подростку некоторое время в день, то вы и сами не должны просиживать у компьютера больше времени.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Список совместных дел, игр, развивающих уличных состязаний. Все должно быть спланировано, чтобы не оставалось свободной минуты.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Использовать компьютер как награду, для эффективного воспитания, в качестве поощрения.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 xml:space="preserve">Важно четко контролировать те игры, в которые играет подросток. Вы должны </w:t>
      </w:r>
      <w:proofErr w:type="gramStart"/>
      <w:r w:rsidRPr="00690470">
        <w:rPr>
          <w:rFonts w:ascii="Times New Roman" w:hAnsi="Times New Roman"/>
          <w:sz w:val="28"/>
          <w:szCs w:val="28"/>
        </w:rPr>
        <w:t>знать</w:t>
      </w:r>
      <w:proofErr w:type="gramEnd"/>
      <w:r w:rsidRPr="00690470">
        <w:rPr>
          <w:rFonts w:ascii="Times New Roman" w:hAnsi="Times New Roman"/>
          <w:sz w:val="28"/>
          <w:szCs w:val="28"/>
        </w:rPr>
        <w:t xml:space="preserve"> что это за игра и отслеживать любые отклонения в поведении подростка после того, как он поиграл в игру. Могут наблюдаться раздражительность, возбужденность, бессонница. Все это указывает на то, что либо было превышено время игры, либо игра не подходит подростку.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 xml:space="preserve">Отдавать предпочтение развивающим играм и сайтам. </w:t>
      </w:r>
      <w:proofErr w:type="gramStart"/>
      <w:r w:rsidRPr="00690470">
        <w:rPr>
          <w:rFonts w:ascii="Times New Roman" w:hAnsi="Times New Roman"/>
          <w:sz w:val="28"/>
          <w:szCs w:val="28"/>
        </w:rPr>
        <w:t>Обсуждать с подростком те игры, в которые ему было бы по вашему мнение полезнее играть.</w:t>
      </w:r>
      <w:proofErr w:type="gramEnd"/>
    </w:p>
    <w:p w:rsidR="00690470" w:rsidRPr="00690470" w:rsidRDefault="00690470" w:rsidP="0069047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proofErr w:type="gramStart"/>
      <w:r w:rsidRPr="00690470">
        <w:rPr>
          <w:rFonts w:ascii="Times New Roman" w:hAnsi="Times New Roman"/>
          <w:sz w:val="28"/>
          <w:szCs w:val="28"/>
        </w:rPr>
        <w:t>Лечение «красотой» реальности: познать мир, музеи, театры, парки, путешествия, общение с интересными собеседниками.</w:t>
      </w:r>
      <w:proofErr w:type="gramEnd"/>
    </w:p>
    <w:p w:rsidR="00690470" w:rsidRPr="00690470" w:rsidRDefault="00690470" w:rsidP="00690470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proofErr w:type="gramStart"/>
      <w:r w:rsidRPr="00690470">
        <w:rPr>
          <w:rFonts w:ascii="Times New Roman" w:hAnsi="Times New Roman"/>
          <w:sz w:val="28"/>
          <w:szCs w:val="28"/>
        </w:rPr>
        <w:t>Установка специальных сетевых фильтров и специализированного ПО, позволяющего контролировать и лимитировать общение  подростка с компьютером.</w:t>
      </w:r>
      <w:proofErr w:type="gramEnd"/>
    </w:p>
    <w:p w:rsidR="00690470" w:rsidRPr="00690470" w:rsidRDefault="00690470" w:rsidP="00690470">
      <w:pPr>
        <w:pStyle w:val="a9"/>
        <w:ind w:left="851" w:hanging="425"/>
        <w:rPr>
          <w:rFonts w:ascii="Monotype Corsiva" w:hAnsi="Monotype Corsiva"/>
          <w:sz w:val="36"/>
          <w:szCs w:val="36"/>
        </w:rPr>
      </w:pPr>
    </w:p>
    <w:p w:rsidR="00690470" w:rsidRPr="00690470" w:rsidRDefault="00690470" w:rsidP="00690470">
      <w:pPr>
        <w:pStyle w:val="a9"/>
        <w:ind w:left="851" w:hanging="425"/>
        <w:jc w:val="center"/>
        <w:rPr>
          <w:rFonts w:ascii="Monotype Corsiva" w:hAnsi="Monotype Corsiva"/>
          <w:b/>
          <w:sz w:val="36"/>
          <w:szCs w:val="36"/>
        </w:rPr>
      </w:pPr>
      <w:r w:rsidRPr="00690470">
        <w:rPr>
          <w:rFonts w:ascii="Monotype Corsiva" w:hAnsi="Monotype Corsiva"/>
          <w:b/>
          <w:sz w:val="36"/>
          <w:szCs w:val="36"/>
        </w:rPr>
        <w:t>Советы родителям</w:t>
      </w:r>
    </w:p>
    <w:p w:rsidR="00690470" w:rsidRPr="00437B2C" w:rsidRDefault="00690470" w:rsidP="00690470">
      <w:pPr>
        <w:pStyle w:val="a9"/>
        <w:ind w:left="851" w:hanging="425"/>
        <w:jc w:val="center"/>
        <w:rPr>
          <w:rFonts w:ascii="Times New Roman" w:hAnsi="Times New Roman"/>
          <w:b/>
        </w:rPr>
      </w:pPr>
    </w:p>
    <w:p w:rsidR="00690470" w:rsidRPr="00690470" w:rsidRDefault="00690470" w:rsidP="00690470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Резко отнимать или запрещать компьютерные игры подростку, который уже втянулся — нельзя.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470">
        <w:rPr>
          <w:rFonts w:ascii="Times New Roman" w:hAnsi="Times New Roman"/>
          <w:sz w:val="28"/>
          <w:szCs w:val="28"/>
        </w:rPr>
        <w:t>Делать это стоит последовательно, лучше подготовиться вместе с психологом.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Можно пройти различные тесты в интернете, чтобы оценить компьютерную зависимость вашего ребенка и вас самих.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Психологи склонны утверждать, что любая компьютерная зависимость носит временный характер. Но стоит ли ждать этого «насыщения».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Не все игры плохо влияют на психику, некоторые способствуют развитию познавательных и моральных качеств. Тут решающее значение приобретает то, какие игры выбираются.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 xml:space="preserve">Проанализируйте вашу собственную систему ценностей в отношении воспитания детей. 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Будьте честными. Все подростки весьма чувствительны ко лжи.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Оценивайте уровень развития подростка.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Избегайте длинных объяснений или бесед.</w:t>
      </w:r>
    </w:p>
    <w:p w:rsidR="00690470" w:rsidRPr="00690470" w:rsidRDefault="00690470" w:rsidP="00690470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690470">
        <w:rPr>
          <w:rFonts w:ascii="Times New Roman" w:hAnsi="Times New Roman"/>
          <w:sz w:val="28"/>
          <w:szCs w:val="28"/>
        </w:rPr>
        <w:t>Развивайте в своих детях следующие качества:</w:t>
      </w:r>
    </w:p>
    <w:p w:rsidR="00690470" w:rsidRPr="00690470" w:rsidRDefault="00E63177" w:rsidP="00E6317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0470" w:rsidRPr="00690470">
        <w:rPr>
          <w:rFonts w:ascii="Times New Roman" w:hAnsi="Times New Roman"/>
          <w:sz w:val="28"/>
          <w:szCs w:val="28"/>
        </w:rPr>
        <w:t>уверенность, базирующуюся на собственном сознании самооценки;</w:t>
      </w:r>
    </w:p>
    <w:p w:rsidR="00690470" w:rsidRPr="00690470" w:rsidRDefault="00E63177" w:rsidP="00E6317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0470" w:rsidRPr="00690470">
        <w:rPr>
          <w:rFonts w:ascii="Times New Roman" w:hAnsi="Times New Roman"/>
          <w:sz w:val="28"/>
          <w:szCs w:val="28"/>
        </w:rPr>
        <w:t>понимание достоинств и недостатков в себе самом и окружающих;</w:t>
      </w:r>
    </w:p>
    <w:p w:rsidR="00690470" w:rsidRPr="00690470" w:rsidRDefault="00E63177" w:rsidP="00E6317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0470" w:rsidRPr="00690470">
        <w:rPr>
          <w:rFonts w:ascii="Times New Roman" w:hAnsi="Times New Roman"/>
          <w:sz w:val="28"/>
          <w:szCs w:val="28"/>
        </w:rPr>
        <w:t>интеллектуальную любознательность и готовность к исследовательскому риску;</w:t>
      </w:r>
    </w:p>
    <w:p w:rsidR="00690470" w:rsidRPr="00690470" w:rsidRDefault="00E63177" w:rsidP="00E6317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0470" w:rsidRPr="00690470">
        <w:rPr>
          <w:rFonts w:ascii="Times New Roman" w:hAnsi="Times New Roman"/>
          <w:sz w:val="28"/>
          <w:szCs w:val="28"/>
        </w:rPr>
        <w:t>уважение к доброте, честности, дружелюбию, сопереживанию, душевному мужеству;</w:t>
      </w:r>
    </w:p>
    <w:p w:rsidR="00690470" w:rsidRPr="00690470" w:rsidRDefault="00E63177" w:rsidP="00E6317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0470" w:rsidRPr="00690470">
        <w:rPr>
          <w:rFonts w:ascii="Times New Roman" w:hAnsi="Times New Roman"/>
          <w:sz w:val="28"/>
          <w:szCs w:val="28"/>
        </w:rPr>
        <w:t>привычку опираться на собственные силы и готовность нести ответственность за поступки;</w:t>
      </w:r>
    </w:p>
    <w:p w:rsidR="00690470" w:rsidRPr="00690470" w:rsidRDefault="00E63177" w:rsidP="00E6317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0470" w:rsidRPr="00690470">
        <w:rPr>
          <w:rFonts w:ascii="Times New Roman" w:hAnsi="Times New Roman"/>
          <w:sz w:val="28"/>
          <w:szCs w:val="28"/>
        </w:rPr>
        <w:t>умение находить общий язык и радость в общении с людьми всех возрастов.</w:t>
      </w:r>
    </w:p>
    <w:p w:rsidR="00690470" w:rsidRDefault="00690470" w:rsidP="00690470">
      <w:pPr>
        <w:tabs>
          <w:tab w:val="left" w:pos="1845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  <w:r w:rsidRPr="00437B2C">
        <w:rPr>
          <w:rFonts w:ascii="Times New Roman" w:hAnsi="Times New Roman" w:cs="Times New Roman"/>
          <w:sz w:val="24"/>
          <w:szCs w:val="24"/>
        </w:rPr>
        <w:tab/>
      </w:r>
    </w:p>
    <w:p w:rsidR="00690470" w:rsidRDefault="00690470" w:rsidP="0012579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AC4D90" w:rsidRPr="00F7124B" w:rsidRDefault="009303E6" w:rsidP="00125794">
      <w:pPr>
        <w:shd w:val="clear" w:color="auto" w:fill="FFFFFF"/>
        <w:spacing w:after="0" w:line="240" w:lineRule="auto"/>
        <w:textAlignment w:val="baseline"/>
        <w:rPr>
          <w:rFonts w:ascii="Arial Narrow" w:hAnsi="Arial Narrow" w:cs="Times New Roman"/>
          <w:sz w:val="28"/>
          <w:szCs w:val="28"/>
        </w:rPr>
      </w:pPr>
      <w:r w:rsidRPr="00F7124B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t>Список терминов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Аккаунт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(англ.-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account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 - учетная запись, регистрационная запись.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Антивирус — пакет компьютерных программ, останавливающий проникновение вирусов на ваш компьютер, осматривающий содержимое компьютера на предмет наличия вирусов. Антивирус также лечит </w:t>
      </w:r>
      <w:r w:rsidR="00CD59B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компьютер 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и удаляет</w:t>
      </w:r>
      <w:r w:rsidR="00CD59B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вирусы.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Администраторы, модераторы сайта — специальные сотрудники сайта, которые следят за 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исполнением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установленных на сайте правил.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Базы данных (БД) - специальное программное обеспечение, предназначенное для организации хранения и доступа к данным (информации). Используются при создании программных решений для автоматизации сайта.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Браузер — программа, позволяющая просматривать страницы в сети Интернет. Самые</w:t>
      </w:r>
      <w:r w:rsidRPr="0069047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популярные</w:t>
      </w:r>
      <w:r w:rsidRPr="0069047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F7124B">
        <w:rPr>
          <w:rFonts w:ascii="Arial Narrow" w:eastAsia="Times New Roman" w:hAnsi="Arial Narrow" w:cs="Times New Roman"/>
          <w:sz w:val="28"/>
          <w:szCs w:val="28"/>
          <w:lang w:val="en-US" w:eastAsia="ru-RU"/>
        </w:rPr>
        <w:t>Opera</w:t>
      </w:r>
      <w:r w:rsidRPr="0069047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r w:rsidRPr="00F7124B">
        <w:rPr>
          <w:rFonts w:ascii="Arial Narrow" w:eastAsia="Times New Roman" w:hAnsi="Arial Narrow" w:cs="Times New Roman"/>
          <w:sz w:val="28"/>
          <w:szCs w:val="28"/>
          <w:lang w:val="en-US" w:eastAsia="ru-RU"/>
        </w:rPr>
        <w:t>Mozilla</w:t>
      </w:r>
      <w:r w:rsidRPr="0069047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F7124B">
        <w:rPr>
          <w:rFonts w:ascii="Arial Narrow" w:eastAsia="Times New Roman" w:hAnsi="Arial Narrow" w:cs="Times New Roman"/>
          <w:sz w:val="28"/>
          <w:szCs w:val="28"/>
          <w:lang w:val="en-US" w:eastAsia="ru-RU"/>
        </w:rPr>
        <w:t>Firefox</w:t>
      </w:r>
      <w:r w:rsidRPr="0069047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r w:rsidRPr="00F7124B">
        <w:rPr>
          <w:rFonts w:ascii="Arial Narrow" w:eastAsia="Times New Roman" w:hAnsi="Arial Narrow" w:cs="Times New Roman"/>
          <w:sz w:val="28"/>
          <w:szCs w:val="28"/>
          <w:lang w:val="en-US" w:eastAsia="ru-RU"/>
        </w:rPr>
        <w:t>Google</w:t>
      </w:r>
      <w:r w:rsidRPr="0069047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F7124B">
        <w:rPr>
          <w:rFonts w:ascii="Arial Narrow" w:eastAsia="Times New Roman" w:hAnsi="Arial Narrow" w:cs="Times New Roman"/>
          <w:sz w:val="28"/>
          <w:szCs w:val="28"/>
          <w:lang w:val="en-US" w:eastAsia="ru-RU"/>
        </w:rPr>
        <w:t>Chrome</w:t>
      </w:r>
      <w:r w:rsidRPr="0069047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r w:rsidRPr="00F7124B">
        <w:rPr>
          <w:rFonts w:ascii="Arial Narrow" w:eastAsia="Times New Roman" w:hAnsi="Arial Narrow" w:cs="Times New Roman"/>
          <w:sz w:val="28"/>
          <w:szCs w:val="28"/>
          <w:lang w:val="en-US" w:eastAsia="ru-RU"/>
        </w:rPr>
        <w:t>Intern</w:t>
      </w:r>
      <w:r w:rsidR="00125794">
        <w:rPr>
          <w:rFonts w:ascii="Arial Narrow" w:eastAsia="Times New Roman" w:hAnsi="Arial Narrow" w:cs="Times New Roman"/>
          <w:sz w:val="28"/>
          <w:szCs w:val="28"/>
          <w:lang w:val="en-US" w:eastAsia="ru-RU"/>
        </w:rPr>
        <w:t>et</w:t>
      </w:r>
      <w:r w:rsidR="00125794" w:rsidRPr="0069047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125794">
        <w:rPr>
          <w:rFonts w:ascii="Arial Narrow" w:eastAsia="Times New Roman" w:hAnsi="Arial Narrow" w:cs="Times New Roman"/>
          <w:sz w:val="28"/>
          <w:szCs w:val="28"/>
          <w:lang w:val="en-US" w:eastAsia="ru-RU"/>
        </w:rPr>
        <w:t>Explorer</w:t>
      </w:r>
      <w:r w:rsidR="00125794" w:rsidRPr="00690470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Виртуальный собеседник (англ.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chatterbot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 — это компьютерная программа, которая создана для имитации речевого поведения человека при общении с одним или несколькими пользователями.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Всемирная паутина – это все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веб-сайты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Интернета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Домен (англ.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domain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), Доменный адрес (англ.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domain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name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 - Область пространства иерархических имен сети Интернет, которая обозначается уникальным доменным именем, обслуживается набором серверов доменных имен (DNS)  Для каждого зарегистрированного доменного имени определен единственный Администратор. Это более практичный аналог IP-адреса. Доменная адресация возникла в Интернет для удобства пользователей: легче запомнить доменный адрес (например, www.microsoft.com), чем четыре числа IP-адреса. Доменный адрес может содержать латинские буквы, цифры, точки и некоторые другие знаки.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Доменный почтовый ящик, в который поступает почта, приходящая на любые возможные адреса домена (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все-что-угодно@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ваш-домен</w:t>
      </w:r>
      <w:proofErr w:type="spellEnd"/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</w:t>
      </w:r>
      <w:proofErr w:type="spellStart"/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Интерне</w:t>
      </w:r>
      <w:proofErr w:type="gramEnd"/>
      <w:r w:rsidRPr="00F7124B">
        <w:rPr>
          <w:rFonts w:ascii="Times New Roman" w:eastAsia="Times New Roman" w:hAnsi="Times New Roman" w:cs="Times New Roman"/>
          <w:sz w:val="28"/>
          <w:szCs w:val="28"/>
          <w:lang w:eastAsia="ru-RU"/>
        </w:rPr>
        <w:t>́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(англ.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Internet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, МФА: [</w:t>
      </w:r>
      <w:r w:rsidRPr="00F7124B">
        <w:rPr>
          <w:rFonts w:ascii="Times New Roman" w:eastAsia="Times New Roman" w:hAnsi="Times New Roman" w:cs="Times New Roman"/>
          <w:sz w:val="28"/>
          <w:szCs w:val="28"/>
          <w:lang w:eastAsia="ru-RU"/>
        </w:rPr>
        <w:t>ˈɪ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n.t</w:t>
      </w:r>
      <w:r w:rsidRPr="00F7124B">
        <w:rPr>
          <w:rFonts w:ascii="Times New Roman" w:eastAsia="Times New Roman" w:hAnsi="Times New Roman" w:cs="Times New Roman"/>
          <w:sz w:val="28"/>
          <w:szCs w:val="28"/>
          <w:lang w:eastAsia="ru-RU"/>
        </w:rPr>
        <w:t>ə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.net][1]) — всемирная система объединённых  компьютерных сетей для хранения и передачи информации.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Игнор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— игнорирование, занесение в черный список.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Логин (от английского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log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in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— «входить в») — это имя, которое вы выбираете для 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</w:t>
      </w:r>
      <w:r w:rsidR="00CD59BB">
        <w:rPr>
          <w:rFonts w:ascii="Arial Narrow" w:eastAsia="Times New Roman" w:hAnsi="Arial Narrow" w:cs="Times New Roman"/>
          <w:sz w:val="28"/>
          <w:szCs w:val="28"/>
          <w:lang w:eastAsia="ru-RU"/>
        </w:rPr>
        <w:t>одного пользователя от другого.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Он-лайн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игры 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—и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гровой процесс основан на взаимодействии с другими игроками и игровым миром, требующий постоянного подключения к Интернету.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Интернет-магазин </w:t>
      </w:r>
      <w:r w:rsidR="00CD59BB">
        <w:rPr>
          <w:rFonts w:ascii="Arial Narrow" w:eastAsia="Times New Roman" w:hAnsi="Arial Narrow" w:cs="Times New Roman"/>
          <w:sz w:val="28"/>
          <w:szCs w:val="28"/>
          <w:lang w:eastAsia="ru-RU"/>
        </w:rPr>
        <w:t>(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Электронный магазин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";, "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Сетевой магазин"; и т.д.),  - это интерактивный сайт, в котором: рекламируются товары и услуги, принимаются заказы на товары и услуги, посетителю, предлагаются различные варианта оплаты заказанных товаров и услуг, возможна их мгновенная оплата через Интернет.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Пароль — набор символов, известный только одному пользователю, необходимый для авторизации (для «входа») на сайте.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Персональная страница (персональный сайт) - совокупность Web-страниц, с содержанием, описывающим сферу интересов какого-либо человека (группы лиц), обычно созданная им самим. 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Посетители - количество уникальных посетителей побывавших на страницах вашего ресурса.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Почтовый ящик - дисковое пространство на почтовом сервере, выделенное для хранения, отправки писем пользователя и т.д. (приходящих на его адрес и подлежащих отправке).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Псевдонимы (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алиасы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 - доменные имена, которые указыва</w:t>
      </w:r>
      <w:r w:rsidR="00125794">
        <w:rPr>
          <w:rFonts w:ascii="Arial Narrow" w:eastAsia="Times New Roman" w:hAnsi="Arial Narrow" w:cs="Times New Roman"/>
          <w:sz w:val="28"/>
          <w:szCs w:val="28"/>
          <w:lang w:eastAsia="ru-RU"/>
        </w:rPr>
        <w:t>ют на один и тот же web-проект.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Регистратор домена - юридическое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лицо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,о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казывающее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услуги по регистрации доменных имен и обеспечивающее передачу в Реестр. 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Регистрация домена (доменного имени) - 1) Внесение имени и соответствующего ему IP-адреса в базу данных DNS-сервера. Регистрация в доменах верхнего уровня обычно платная. Регистрация доменов 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нижнего уровня обычно бесплатна и выполняется провайдером. 2) Закрепление определенного доменного имени за физическим или юридическим лицом, путем внесения соответствующей информации в регистрационную базу данных организации, координирующей распределение доменных имен.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Родительский контроль — это программы и службы, которые позволяют родителям и опекунам отслеживать, как ребенок использует компьютер: от фильтрации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веб-содержимого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 управления контактами электронной почты до ограничений на общение через Интернет. Цель таких средств — обеспечить безопасность ребенка в Интернете, и эти инструменты иногда называют семейными настройками и настройками семейной безопасности. </w:t>
      </w:r>
      <w:proofErr w:type="spellStart"/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Windows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7,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Windows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Vista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Xbox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360,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Xbox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Live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Bing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 другие продукты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Microsoft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включают встроенные настройки семейной безопасности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Сайт (от англ.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website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: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web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— «паутина, сеть» и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site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объединённых под одним адресом (доменным именем или IP-адресом).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Сервер (Web-сервер) -1) Компьютер или специализированное устройство в сети со специальным программным обеспечением, обеспечивающий доступ многих пользователей к расположенной на нем информации и функционирование любых необходимых сервисов Интернет: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http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(сайт),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E-mail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(электронная почта), конференции,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ftp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 т.п. Для размещения сайта в Интернет необходим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веб-сервер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 поддержкой как минимум сервиса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http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. 2) Сайт, крупный информационный ресурс Интернета.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Спам (англ.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spam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) — рассылка коммерческой и иной рекламы или иных видов сообщений лицам, не выражавшим желания их получать. 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Социальные сети — сайты в Интернете, на которых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</w:t>
      </w:r>
      <w:r w:rsidR="0012579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25794">
        <w:rPr>
          <w:rFonts w:ascii="Arial Narrow" w:eastAsia="Times New Roman" w:hAnsi="Arial Narrow" w:cs="Times New Roman"/>
          <w:sz w:val="28"/>
          <w:szCs w:val="28"/>
          <w:lang w:eastAsia="ru-RU"/>
        </w:rPr>
        <w:t>ВКонтакте</w:t>
      </w:r>
      <w:proofErr w:type="spellEnd"/>
      <w:r w:rsidR="00125794">
        <w:rPr>
          <w:rFonts w:ascii="Arial Narrow" w:eastAsia="Times New Roman" w:hAnsi="Arial Narrow" w:cs="Times New Roman"/>
          <w:sz w:val="28"/>
          <w:szCs w:val="28"/>
          <w:lang w:eastAsia="ru-RU"/>
        </w:rPr>
        <w:t>, Одноклассники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, Мой Мир, Мой Круг, ЖЖ и др.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Трафик (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traffic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 - поток (объем) информации, проходящей через канал связи, приходящийся на сайт.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Может быть исходящим и входящим.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Тролли,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троллинг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— (от англ.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trolling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— «ловля на блесну») — размещение в Интернете провокационных сообщений с целью вызвать конфликты между субъект</w:t>
      </w:r>
      <w:r w:rsidR="00125794">
        <w:rPr>
          <w:rFonts w:ascii="Arial Narrow" w:eastAsia="Times New Roman" w:hAnsi="Arial Narrow" w:cs="Times New Roman"/>
          <w:sz w:val="28"/>
          <w:szCs w:val="28"/>
          <w:lang w:eastAsia="ru-RU"/>
        </w:rPr>
        <w:t>ами, взаимные оскорбления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•    Файлы, скачивание. Вся информация в компьютере сохраняется в виде файлов. 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Это могут быть текстовые файлы, музыкальные, видео, графические,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мультимедийные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 проч. Файлы можно создавать, копировать, пересылать (например, по электронной почте), выкладывать на сайт для скачивания, скачивать, то есть сохранять на свой компьютер.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Фишинг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(от английского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fish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— «ловить рыбу»)- вид мошенничества в интернете, когда у пользователя пытаются узнать логины и пароли.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«Черный список сайтов» (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black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list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), или как еще его называют "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скам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лист"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п</w:t>
      </w:r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редставляет собой список сайтов, проектов или людей, которые проводят мошеннические операции в сети или не выполняют взятые на себя обязательства. В такие "черные списки" (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black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list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), никогда не помешает заглянуть человеку, прежде чем начать с кем-то сотрудничать или пользоваться каким-либо сервисом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="0012579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</w:t>
      </w:r>
      <w:proofErr w:type="spellStart"/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Хостинг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hosting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) - Услуга по предоставлению интернет-сервера и обеспечению его круглосуточной работоспособности. В большинстве случаев предоставляется виртуальный сервер (т.н. виртуальный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хостинг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), т.е. программное обеспечение, обеспечивающее работу необходимых Вам сервисов, но работающее на одной аппаратной платформе с другими подобными виртуальными серверами</w:t>
      </w:r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.. 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</w:t>
      </w:r>
      <w:proofErr w:type="spellStart"/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Хостинг-провайдер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hosting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provider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) - организация, профессионально занимающаяся предоставлением услуг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Хостинга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•    </w:t>
      </w:r>
      <w:proofErr w:type="spellStart"/>
      <w:proofErr w:type="gram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Электро</w:t>
      </w:r>
      <w:r w:rsidRPr="00F7124B">
        <w:rPr>
          <w:rFonts w:ascii="Times New Roman" w:eastAsia="Times New Roman" w:hAnsi="Times New Roman" w:cs="Times New Roman"/>
          <w:sz w:val="28"/>
          <w:szCs w:val="28"/>
          <w:lang w:eastAsia="ru-RU"/>
        </w:rPr>
        <w:t>́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нная</w:t>
      </w:r>
      <w:proofErr w:type="spellEnd"/>
      <w:proofErr w:type="gram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по</w:t>
      </w:r>
      <w:r w:rsidRPr="00F7124B">
        <w:rPr>
          <w:rFonts w:ascii="Times New Roman" w:eastAsia="Times New Roman" w:hAnsi="Times New Roman" w:cs="Times New Roman"/>
          <w:sz w:val="28"/>
          <w:szCs w:val="28"/>
          <w:lang w:eastAsia="ru-RU"/>
        </w:rPr>
        <w:t>́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чта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(англ.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email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e-mail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от англ.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electronic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mail</w:t>
      </w:r>
      <w:proofErr w:type="spellEnd"/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) — технология и предоставляемые ею услуги по пересылке и получению электронных сообщений (называемых «письма» или «электронные письма») по компьютерной сети. Электронная почта по составу элементов и принципу работы практически повторяет систему обычной (бумажной) почты, заимствуя как термины (почта, письмо, вложение, ящик, доставка и другие), так и характерные особен</w:t>
      </w:r>
      <w:r w:rsidR="00125794">
        <w:rPr>
          <w:rFonts w:ascii="Arial Narrow" w:eastAsia="Times New Roman" w:hAnsi="Arial Narrow" w:cs="Times New Roman"/>
          <w:sz w:val="28"/>
          <w:szCs w:val="28"/>
          <w:lang w:eastAsia="ru-RU"/>
        </w:rPr>
        <w:t>ности — простоту использования</w:t>
      </w:r>
      <w:r w:rsidRPr="00F7124B">
        <w:rPr>
          <w:rFonts w:ascii="Arial Narrow" w:eastAsia="Times New Roman" w:hAnsi="Arial Narrow" w:cs="Times New Roman"/>
          <w:sz w:val="28"/>
          <w:szCs w:val="28"/>
          <w:lang w:eastAsia="ru-RU"/>
        </w:rPr>
        <w:t>, достаточную надёжность и в то же время отсутствие гарантии доставки.</w:t>
      </w:r>
      <w:r w:rsidR="00125794" w:rsidRPr="00F7124B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</w:p>
    <w:p w:rsidR="00AC4D90" w:rsidRPr="00F7124B" w:rsidRDefault="00AC4D90" w:rsidP="00DA711D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sectPr w:rsidR="00AC4D90" w:rsidRPr="00F7124B" w:rsidSect="00DA711D">
      <w:pgSz w:w="11906" w:h="16838"/>
      <w:pgMar w:top="426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AEA"/>
    <w:multiLevelType w:val="hybridMultilevel"/>
    <w:tmpl w:val="B8AAD0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D06FC1"/>
    <w:multiLevelType w:val="multilevel"/>
    <w:tmpl w:val="080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134D1"/>
    <w:multiLevelType w:val="multilevel"/>
    <w:tmpl w:val="0300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E73B2"/>
    <w:multiLevelType w:val="multilevel"/>
    <w:tmpl w:val="9312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81FF8"/>
    <w:multiLevelType w:val="multilevel"/>
    <w:tmpl w:val="547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D0726"/>
    <w:multiLevelType w:val="hybridMultilevel"/>
    <w:tmpl w:val="BF2A3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93B1A"/>
    <w:multiLevelType w:val="hybridMultilevel"/>
    <w:tmpl w:val="40824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E08CC"/>
    <w:multiLevelType w:val="hybridMultilevel"/>
    <w:tmpl w:val="5E82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F4648"/>
    <w:multiLevelType w:val="multilevel"/>
    <w:tmpl w:val="0352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B669A"/>
    <w:multiLevelType w:val="hybridMultilevel"/>
    <w:tmpl w:val="3A64A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83E39"/>
    <w:multiLevelType w:val="multilevel"/>
    <w:tmpl w:val="A28C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02787"/>
    <w:multiLevelType w:val="multilevel"/>
    <w:tmpl w:val="32B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934211"/>
    <w:multiLevelType w:val="multilevel"/>
    <w:tmpl w:val="73E6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507EA"/>
    <w:multiLevelType w:val="hybridMultilevel"/>
    <w:tmpl w:val="A4BC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86CAF"/>
    <w:multiLevelType w:val="multilevel"/>
    <w:tmpl w:val="84C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B15D2"/>
    <w:multiLevelType w:val="multilevel"/>
    <w:tmpl w:val="AC8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1048C"/>
    <w:multiLevelType w:val="hybridMultilevel"/>
    <w:tmpl w:val="34A0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E69AE"/>
    <w:multiLevelType w:val="hybridMultilevel"/>
    <w:tmpl w:val="EC0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50425"/>
    <w:multiLevelType w:val="hybridMultilevel"/>
    <w:tmpl w:val="7DA0D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165FE"/>
    <w:multiLevelType w:val="multilevel"/>
    <w:tmpl w:val="0A7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CE128C"/>
    <w:multiLevelType w:val="multilevel"/>
    <w:tmpl w:val="748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9"/>
  </w:num>
  <w:num w:numId="5">
    <w:abstractNumId w:val="4"/>
  </w:num>
  <w:num w:numId="6">
    <w:abstractNumId w:val="14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20"/>
  </w:num>
  <w:num w:numId="12">
    <w:abstractNumId w:val="15"/>
  </w:num>
  <w:num w:numId="13">
    <w:abstractNumId w:val="13"/>
  </w:num>
  <w:num w:numId="14">
    <w:abstractNumId w:val="6"/>
  </w:num>
  <w:num w:numId="15">
    <w:abstractNumId w:val="16"/>
  </w:num>
  <w:num w:numId="16">
    <w:abstractNumId w:val="17"/>
  </w:num>
  <w:num w:numId="17">
    <w:abstractNumId w:val="7"/>
  </w:num>
  <w:num w:numId="18">
    <w:abstractNumId w:val="18"/>
  </w:num>
  <w:num w:numId="19">
    <w:abstractNumId w:val="9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03E6"/>
    <w:rsid w:val="000D326E"/>
    <w:rsid w:val="00125794"/>
    <w:rsid w:val="00186FFC"/>
    <w:rsid w:val="001B734E"/>
    <w:rsid w:val="001C447A"/>
    <w:rsid w:val="002572AE"/>
    <w:rsid w:val="00286BA0"/>
    <w:rsid w:val="004A724F"/>
    <w:rsid w:val="004C7558"/>
    <w:rsid w:val="00542BBD"/>
    <w:rsid w:val="00553A61"/>
    <w:rsid w:val="005663A4"/>
    <w:rsid w:val="005941A8"/>
    <w:rsid w:val="005A0284"/>
    <w:rsid w:val="005D3834"/>
    <w:rsid w:val="00671F11"/>
    <w:rsid w:val="00690470"/>
    <w:rsid w:val="00811C64"/>
    <w:rsid w:val="009303E6"/>
    <w:rsid w:val="009705B1"/>
    <w:rsid w:val="00AC1ECF"/>
    <w:rsid w:val="00AC4D90"/>
    <w:rsid w:val="00B52D8E"/>
    <w:rsid w:val="00B62376"/>
    <w:rsid w:val="00B73D8C"/>
    <w:rsid w:val="00B82790"/>
    <w:rsid w:val="00B90C3C"/>
    <w:rsid w:val="00B94A96"/>
    <w:rsid w:val="00BC60AD"/>
    <w:rsid w:val="00BD6488"/>
    <w:rsid w:val="00C168C0"/>
    <w:rsid w:val="00CB14BE"/>
    <w:rsid w:val="00CB7E29"/>
    <w:rsid w:val="00CD59BB"/>
    <w:rsid w:val="00D40475"/>
    <w:rsid w:val="00D4663D"/>
    <w:rsid w:val="00D73B55"/>
    <w:rsid w:val="00DA711D"/>
    <w:rsid w:val="00DC2F4C"/>
    <w:rsid w:val="00E63177"/>
    <w:rsid w:val="00ED223C"/>
    <w:rsid w:val="00ED749A"/>
    <w:rsid w:val="00F41F91"/>
    <w:rsid w:val="00F655C6"/>
    <w:rsid w:val="00F7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FC"/>
  </w:style>
  <w:style w:type="paragraph" w:styleId="1">
    <w:name w:val="heading 1"/>
    <w:basedOn w:val="a"/>
    <w:link w:val="10"/>
    <w:uiPriority w:val="9"/>
    <w:qFormat/>
    <w:rsid w:val="00930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3E6"/>
  </w:style>
  <w:style w:type="paragraph" w:customStyle="1" w:styleId="c9">
    <w:name w:val="c9"/>
    <w:basedOn w:val="a"/>
    <w:rsid w:val="0093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303E6"/>
  </w:style>
  <w:style w:type="character" w:customStyle="1" w:styleId="c22">
    <w:name w:val="c22"/>
    <w:basedOn w:val="a0"/>
    <w:rsid w:val="009303E6"/>
  </w:style>
  <w:style w:type="character" w:customStyle="1" w:styleId="c14">
    <w:name w:val="c14"/>
    <w:basedOn w:val="a0"/>
    <w:rsid w:val="009303E6"/>
  </w:style>
  <w:style w:type="character" w:customStyle="1" w:styleId="c2">
    <w:name w:val="c2"/>
    <w:basedOn w:val="a0"/>
    <w:rsid w:val="009303E6"/>
  </w:style>
  <w:style w:type="paragraph" w:customStyle="1" w:styleId="c1">
    <w:name w:val="c1"/>
    <w:basedOn w:val="a"/>
    <w:rsid w:val="0093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03E6"/>
  </w:style>
  <w:style w:type="character" w:customStyle="1" w:styleId="c18">
    <w:name w:val="c18"/>
    <w:basedOn w:val="a0"/>
    <w:rsid w:val="009303E6"/>
  </w:style>
  <w:style w:type="paragraph" w:customStyle="1" w:styleId="c8">
    <w:name w:val="c8"/>
    <w:basedOn w:val="a"/>
    <w:rsid w:val="0093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3E6"/>
  </w:style>
  <w:style w:type="paragraph" w:customStyle="1" w:styleId="c13">
    <w:name w:val="c13"/>
    <w:basedOn w:val="a"/>
    <w:rsid w:val="0093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03E6"/>
  </w:style>
  <w:style w:type="character" w:customStyle="1" w:styleId="10">
    <w:name w:val="Заголовок 1 Знак"/>
    <w:basedOn w:val="a0"/>
    <w:link w:val="1"/>
    <w:uiPriority w:val="9"/>
    <w:rsid w:val="00930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303E6"/>
    <w:rPr>
      <w:b/>
      <w:bCs/>
    </w:rPr>
  </w:style>
  <w:style w:type="character" w:styleId="a5">
    <w:name w:val="Emphasis"/>
    <w:basedOn w:val="a0"/>
    <w:uiPriority w:val="20"/>
    <w:qFormat/>
    <w:rsid w:val="009303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3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303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9303E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1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901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</w:div>
      </w:divsChild>
    </w:div>
    <w:div w:id="197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642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lanschool.ru/images/img1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natasha</cp:lastModifiedBy>
  <cp:revision>15</cp:revision>
  <cp:lastPrinted>2001-12-31T22:37:00Z</cp:lastPrinted>
  <dcterms:created xsi:type="dcterms:W3CDTF">2017-03-30T08:36:00Z</dcterms:created>
  <dcterms:modified xsi:type="dcterms:W3CDTF">2001-12-31T22:37:00Z</dcterms:modified>
</cp:coreProperties>
</file>